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04CD8" w14:textId="77777777" w:rsidR="00526C55" w:rsidRDefault="00B10A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Физика. 11 класс</w:t>
      </w:r>
    </w:p>
    <w:p w14:paraId="1FB0BC42" w14:textId="77777777" w:rsidR="00526C55" w:rsidRDefault="009C179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1530482273"/>
        </w:sdtPr>
        <w:sdtEndPr/>
        <w:sdtContent/>
      </w:sdt>
      <w:sdt>
        <w:sdtPr>
          <w:tag w:val="goog_rdk_1"/>
          <w:id w:val="-2086599004"/>
        </w:sdtPr>
        <w:sdtEndPr/>
        <w:sdtContent/>
      </w:sdt>
      <w:r w:rsidR="00B10A8D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лист </w:t>
      </w:r>
      <w:r w:rsidR="005D5F19">
        <w:rPr>
          <w:rFonts w:ascii="Times New Roman" w:eastAsia="Times New Roman" w:hAnsi="Times New Roman" w:cs="Times New Roman"/>
          <w:b/>
          <w:sz w:val="28"/>
          <w:szCs w:val="28"/>
        </w:rPr>
        <w:t>(для учителя)</w:t>
      </w:r>
    </w:p>
    <w:p w14:paraId="5A32F5E2" w14:textId="77777777" w:rsidR="00526C55" w:rsidRDefault="00B10A8D" w:rsidP="005D5F1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(задания выполняются после изучения раздела «Физика атомного ядра»)</w:t>
      </w:r>
    </w:p>
    <w:p w14:paraId="700FCAFF" w14:textId="77777777" w:rsidR="00526C55" w:rsidRDefault="00B10A8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197">
        <w:rPr>
          <w:rFonts w:ascii="Times New Roman" w:eastAsia="Times New Roman" w:hAnsi="Times New Roman" w:cs="Times New Roman"/>
          <w:b/>
          <w:sz w:val="28"/>
          <w:szCs w:val="28"/>
        </w:rPr>
        <w:t>Экспозиция «Время первых»</w:t>
      </w:r>
    </w:p>
    <w:p w14:paraId="28EB880F" w14:textId="77777777" w:rsidR="0093336B" w:rsidRPr="00957197" w:rsidRDefault="005D5F19" w:rsidP="005D5F19">
      <w:pPr>
        <w:pStyle w:val="a7"/>
        <w:spacing w:before="240"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="0093336B">
        <w:rPr>
          <w:rFonts w:ascii="Times New Roman" w:eastAsia="Times New Roman" w:hAnsi="Times New Roman" w:cs="Times New Roman"/>
          <w:b/>
          <w:sz w:val="28"/>
          <w:szCs w:val="28"/>
        </w:rPr>
        <w:t>Задание к экспозиционной зоне «Атомные надежды»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ECF5ED2" w14:textId="77777777" w:rsidR="005D5F19" w:rsidRDefault="005D5F19" w:rsidP="005D5F19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B10A8D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рассмотрите экспонат «Атомный автомобиль Ford Nucleon», текстовое описание к нему и ответьте на вопросы.</w:t>
      </w:r>
    </w:p>
    <w:p w14:paraId="2475810C" w14:textId="77777777" w:rsidR="00526C55" w:rsidRPr="005D5F19" w:rsidRDefault="00B10A8D" w:rsidP="005D5F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топливо используется в данном автомобиле?</w:t>
      </w:r>
    </w:p>
    <w:p w14:paraId="4AE46C6B" w14:textId="77777777" w:rsidR="00526C55" w:rsidRPr="005D5F19" w:rsidRDefault="00B10A8D" w:rsidP="005D5F19">
      <w:pPr>
        <w:spacing w:before="24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уран.</w:t>
      </w:r>
    </w:p>
    <w:p w14:paraId="38203484" w14:textId="77777777" w:rsidR="00526C55" w:rsidRDefault="00B10A8D" w:rsidP="005D5F19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2B53">
        <w:rPr>
          <w:rFonts w:ascii="Times New Roman" w:eastAsia="Times New Roman" w:hAnsi="Times New Roman" w:cs="Times New Roman"/>
          <w:sz w:val="28"/>
          <w:szCs w:val="28"/>
        </w:rPr>
        <w:t>Почему не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далось реализовать данный проект? </w:t>
      </w:r>
    </w:p>
    <w:p w14:paraId="468B7828" w14:textId="77777777" w:rsidR="00526C55" w:rsidRPr="005D5F19" w:rsidRDefault="00646390" w:rsidP="005D5F19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Сама</w:t>
      </w:r>
      <w:r w:rsid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я характерная черта «Нуклеона» –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это увеличенная задняя часть корпуса. Здесь располагается компактный ядерный реактор, вынесенный подальше от пассажиров в целях безопасности. Конструкторы предполагают, что машина сможет работать по схеме атомной подводной лодки. Реактор, нагревающий пар, будет давать автомобилю энергию для движения и работы встроенной электроники. При полном запасе топлива «Нуклеон» сможет преодолевать восемь тысяч километров пути без дозаправок. Но представленная модель оказывается не вариантом технического решения, а всего лишь концепцией внешнего вида машины.</w:t>
      </w:r>
    </w:p>
    <w:p w14:paraId="6F8D65F4" w14:textId="77777777" w:rsidR="00526C55" w:rsidRDefault="005D5F19" w:rsidP="005D5F19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рассмотрите экспонат «Атомный вертолет»</w:t>
      </w:r>
      <w:r w:rsid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текстовое описание </w:t>
      </w:r>
      <w:r w:rsid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нему 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ответьте на вопросы.</w:t>
      </w:r>
    </w:p>
    <w:p w14:paraId="1E8D302A" w14:textId="77777777" w:rsidR="00526C55" w:rsidRDefault="00B10A8D" w:rsidP="005D5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Соотнесите </w:t>
      </w:r>
      <w:r w:rsidR="0064639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</w:t>
      </w:r>
      <w:r w:rsidRPr="006F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ядерной силовой установки для летательных аппаратов и цифры на схематическом изображении.</w:t>
      </w:r>
    </w:p>
    <w:p w14:paraId="297D6BBD" w14:textId="77777777" w:rsidR="00526C55" w:rsidRDefault="00B10A8D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99F160" wp14:editId="6DCDB601">
            <wp:extent cx="3715000" cy="2293832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5000" cy="2293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9AF924" w14:textId="77777777" w:rsidR="00526C55" w:rsidRDefault="00526C5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54BEDC" w14:textId="77777777" w:rsidR="00526C55" w:rsidRPr="005D5F19" w:rsidRDefault="009C179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tag w:val="goog_rdk_2"/>
          <w:id w:val="1524977631"/>
        </w:sdtPr>
        <w:sdtEndPr/>
        <w:sdtContent/>
      </w:sdt>
      <w:r w:rsidR="00B10A8D">
        <w:rPr>
          <w:rFonts w:ascii="Times New Roman" w:eastAsia="Times New Roman" w:hAnsi="Times New Roman" w:cs="Times New Roman"/>
          <w:sz w:val="28"/>
          <w:szCs w:val="28"/>
        </w:rPr>
        <w:t>Циркулирующий замедлитель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A8D" w:rsidRPr="005D5F19">
        <w:rPr>
          <w:rFonts w:ascii="Times New Roman" w:eastAsia="Times New Roman" w:hAnsi="Times New Roman" w:cs="Times New Roman"/>
          <w:sz w:val="28"/>
          <w:szCs w:val="28"/>
        </w:rPr>
        <w:t>– ____</w:t>
      </w:r>
    </w:p>
    <w:p w14:paraId="352ABD2A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Свинцовый корпус сосуда высокого давления – ______</w:t>
      </w:r>
    </w:p>
    <w:p w14:paraId="43A7B36C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 модератора</w:t>
      </w:r>
      <w:r w:rsidR="00D33554">
        <w:rPr>
          <w:rFonts w:ascii="Times New Roman" w:eastAsia="Times New Roman" w:hAnsi="Times New Roman" w:cs="Times New Roman"/>
          <w:sz w:val="28"/>
          <w:szCs w:val="28"/>
        </w:rPr>
        <w:t xml:space="preserve"> (замедлителя)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______</w:t>
      </w:r>
    </w:p>
    <w:p w14:paraId="139B14CC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Свинцовые диски – ______</w:t>
      </w:r>
    </w:p>
    <w:p w14:paraId="3F79926D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Входной канал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 xml:space="preserve"> модератора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замедлителя</w:t>
      </w:r>
      <w:r w:rsidR="0023142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_____</w:t>
      </w:r>
    </w:p>
    <w:p w14:paraId="35F341E8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Топливные элементы – </w:t>
      </w:r>
    </w:p>
    <w:p w14:paraId="503420BF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Решетка – _____</w:t>
      </w:r>
    </w:p>
    <w:p w14:paraId="7AD91374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Регулирующие стержни – ______</w:t>
      </w:r>
    </w:p>
    <w:p w14:paraId="74CC41B3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Передний щит – _____</w:t>
      </w:r>
    </w:p>
    <w:p w14:paraId="5B0153E8" w14:textId="77777777" w:rsidR="00526C55" w:rsidRDefault="00B10A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Защита реактора – _____</w:t>
      </w:r>
    </w:p>
    <w:p w14:paraId="5CFCCA10" w14:textId="77777777" w:rsidR="00526C55" w:rsidRDefault="00526C5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E0BF65" w14:textId="77777777" w:rsidR="00526C55" w:rsidRPr="005D5F19" w:rsidRDefault="00B10A8D">
      <w:pPr>
        <w:spacing w:before="24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</w:p>
    <w:p w14:paraId="111B8200" w14:textId="77777777" w:rsidR="00526C55" w:rsidRPr="005D5F19" w:rsidRDefault="009C1795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sdt>
        <w:sdtPr>
          <w:rPr>
            <w:color w:val="0070C0"/>
          </w:rPr>
          <w:tag w:val="goog_rdk_5"/>
          <w:id w:val="-1217894921"/>
        </w:sdtPr>
        <w:sdtEndPr/>
        <w:sdtContent/>
      </w:sdt>
      <w:sdt>
        <w:sdtPr>
          <w:rPr>
            <w:color w:val="0070C0"/>
          </w:rPr>
          <w:tag w:val="goog_rdk_6"/>
          <w:id w:val="412750394"/>
        </w:sdtPr>
        <w:sdtEndPr/>
        <w:sdtContent/>
      </w:sdt>
      <w:sdt>
        <w:sdtPr>
          <w:rPr>
            <w:color w:val="0070C0"/>
          </w:rPr>
          <w:tag w:val="goog_rdk_7"/>
          <w:id w:val="2066449633"/>
        </w:sdtPr>
        <w:sdtEndPr/>
        <w:sdtContent/>
      </w:sdt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Циркулирующий замедлитель</w:t>
      </w:r>
      <w:r w:rsidR="0023142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  <w:r w:rsidR="00B10A8D" w:rsidRPr="005D5F1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– 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2</w:t>
      </w:r>
    </w:p>
    <w:p w14:paraId="6756FA96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Свинцовый корпус сосуда высокого давления – 4 </w:t>
      </w:r>
    </w:p>
    <w:p w14:paraId="0ED83C5D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Отвод модератора – 6</w:t>
      </w:r>
    </w:p>
    <w:p w14:paraId="18907688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Свинцовые диски – 9</w:t>
      </w:r>
    </w:p>
    <w:p w14:paraId="79200277" w14:textId="77777777" w:rsidR="00526C55" w:rsidRPr="005D5F19" w:rsidRDefault="0023142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Входной канал модератора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замедлителя</w:t>
      </w: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) 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– 1 </w:t>
      </w:r>
    </w:p>
    <w:p w14:paraId="5C0B7EDF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Топливные элементы – 3</w:t>
      </w:r>
    </w:p>
    <w:p w14:paraId="400F23BA" w14:textId="77777777" w:rsidR="00526C55" w:rsidRPr="005D5F19" w:rsidRDefault="005D5F19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Решетка –</w:t>
      </w:r>
      <w:r w:rsidR="00B10A8D"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5</w:t>
      </w:r>
    </w:p>
    <w:p w14:paraId="1FDA73EF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Регулирующие стержни – 7</w:t>
      </w:r>
    </w:p>
    <w:p w14:paraId="1A9E57BE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Передний щит – 10 </w:t>
      </w:r>
    </w:p>
    <w:p w14:paraId="4798C52D" w14:textId="77777777" w:rsidR="00526C55" w:rsidRPr="005D5F19" w:rsidRDefault="00B10A8D">
      <w:pPr>
        <w:spacing w:before="120"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Защита реактора – 8</w:t>
      </w:r>
    </w:p>
    <w:p w14:paraId="4AD12F2E" w14:textId="77777777" w:rsidR="00526C55" w:rsidRDefault="00526C5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0BDDC3" w14:textId="77777777" w:rsidR="00526C55" w:rsidRDefault="005D5F19" w:rsidP="005D5F1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 </w:t>
      </w:r>
      <w:r w:rsidR="00B10A8D" w:rsidRPr="00411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 назначение </w:t>
      </w:r>
      <w:r w:rsidR="00B10A8D" w:rsidRPr="00957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элементов ядерной силовой установки </w:t>
      </w:r>
      <w:r w:rsidR="005721CA" w:rsidRPr="00957197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конструкции летательного аппарата</w:t>
      </w:r>
      <w:r w:rsidR="00B10A8D" w:rsidRPr="009571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sdt>
        <w:sdtPr>
          <w:rPr>
            <w:highlight w:val="yellow"/>
          </w:rPr>
          <w:tag w:val="goog_rdk_10"/>
          <w:id w:val="-2080274947"/>
        </w:sdtPr>
        <w:sdtEndPr/>
        <w:sdtContent/>
      </w:sdt>
    </w:p>
    <w:p w14:paraId="20476AD1" w14:textId="77777777" w:rsidR="00526C55" w:rsidRDefault="00921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опливный элемент </w:t>
      </w:r>
    </w:p>
    <w:p w14:paraId="6ED999C2" w14:textId="77777777" w:rsidR="00526C55" w:rsidRPr="00921295" w:rsidRDefault="00B10A8D" w:rsidP="005D5F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AF15A5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опливный элемент</w:t>
      </w:r>
      <w:r w:rsidR="006F1BFF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–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это элемент, содержащий ядерное топливо и вырабатывающий тепло </w:t>
      </w:r>
      <w:sdt>
        <w:sdtPr>
          <w:rPr>
            <w:color w:val="0070C0"/>
          </w:rPr>
          <w:tag w:val="goog_rdk_14"/>
          <w:id w:val="854466142"/>
        </w:sdtPr>
        <w:sdtEndPr/>
        <w:sdtContent/>
      </w:sdt>
      <w:sdt>
        <w:sdtPr>
          <w:rPr>
            <w:color w:val="0070C0"/>
          </w:rPr>
          <w:tag w:val="goog_rdk_15"/>
          <w:id w:val="1539937893"/>
        </w:sdtPr>
        <w:sdtEndPr/>
        <w:sdtContent/>
      </w:sdt>
      <w:r w:rsid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при протекании в нё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м цепной ядерной реакции деления.</w:t>
      </w:r>
    </w:p>
    <w:p w14:paraId="2CEC8C68" w14:textId="77777777" w:rsidR="00526C55" w:rsidRDefault="00AF15A5" w:rsidP="000D489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="009212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егулирующие стержни </w:t>
      </w:r>
    </w:p>
    <w:p w14:paraId="09D33F09" w14:textId="77777777" w:rsidR="00526C55" w:rsidRPr="00921295" w:rsidRDefault="00B10A8D" w:rsidP="005D5F19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AF15A5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Р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егулирующие стержни – конструктивная часть ядерного реактора, обеспечивающая частичное поглощение нейтронов в активной зоне для регулирования цепной реакции.</w:t>
      </w:r>
    </w:p>
    <w:p w14:paraId="0825FA2A" w14:textId="77777777" w:rsidR="00526C55" w:rsidRDefault="005D5F19" w:rsidP="005D5F1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ли данный проект дальнейшее развитие? Почему?</w:t>
      </w:r>
    </w:p>
    <w:p w14:paraId="33FAD215" w14:textId="77777777" w:rsidR="00526C55" w:rsidRPr="00921295" w:rsidRDefault="00B10A8D" w:rsidP="00921295">
      <w:pPr>
        <w:spacing w:before="2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AF15A5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Н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ет,</w:t>
      </w:r>
      <w:r w:rsidR="00AF15A5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не получил.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  <w:r w:rsidR="00AF15A5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Н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евозможно гарантировать радиационную безопасность (в случае если летательный аппарат собьют или </w:t>
      </w:r>
      <w:r w:rsidR="00AD76DF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произойдёт 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авари</w:t>
      </w:r>
      <w:r w:rsidR="00A63F2F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я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).</w:t>
      </w:r>
    </w:p>
    <w:p w14:paraId="385A4BA4" w14:textId="77777777" w:rsidR="00526C5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рассмотрите экспонат «Атомный локомотив Х-12», текстовое описание к нему и ответьте на вопросы.</w:t>
      </w:r>
    </w:p>
    <w:p w14:paraId="7B14AE83" w14:textId="77777777" w:rsidR="00526C55" w:rsidRDefault="00921295" w:rsidP="009212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необходимые части входят в блок энергообеспечения локомотива Х-12?</w:t>
      </w:r>
    </w:p>
    <w:p w14:paraId="6377D2EC" w14:textId="77777777" w:rsidR="00526C55" w:rsidRPr="00921295" w:rsidRDefault="00B10A8D" w:rsidP="00921295">
      <w:pPr>
        <w:spacing w:before="24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sdt>
        <w:sdtPr>
          <w:rPr>
            <w:color w:val="0070C0"/>
          </w:rPr>
          <w:tag w:val="goog_rdk_16"/>
          <w:id w:val="-2135250200"/>
        </w:sdtPr>
        <w:sdtEndPr/>
        <w:sdtContent/>
      </w:sdt>
      <w:sdt>
        <w:sdtPr>
          <w:rPr>
            <w:color w:val="0070C0"/>
          </w:rPr>
          <w:tag w:val="goog_rdk_17"/>
          <w:id w:val="-87855774"/>
        </w:sdtPr>
        <w:sdtEndPr/>
        <w:sdtContent/>
      </w:sdt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уран (*в виде раствора уранилсульфата в воде), контрольные стержни, вода для охлаждения реактора, защита реактора, насос для циркуляции воды, главные генераторы, канал подачи пара к турбине, генераторы пара.</w:t>
      </w:r>
    </w:p>
    <w:p w14:paraId="06E380FA" w14:textId="77777777" w:rsidR="00526C5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ли данный проект дальнейшее развитие? Почему?</w:t>
      </w:r>
    </w:p>
    <w:p w14:paraId="60D7B71B" w14:textId="77777777" w:rsidR="00526C55" w:rsidRPr="00921295" w:rsidRDefault="00B10A8D" w:rsidP="00921295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AD76DF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Проект не получил дальнейшего развития 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из-за высокой стоимости данного локомотива, к тому же ядерный двигатель считают опасным, особенно в случае аварии. </w:t>
      </w:r>
    </w:p>
    <w:p w14:paraId="4E98812A" w14:textId="77777777" w:rsidR="00526C5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1.4. </w:t>
      </w:r>
      <w:r w:rsidR="0023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рассмотрите экспонат 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«Самолет ТУ-95 ЛАЛ» и текстовое описание к нему</w:t>
      </w:r>
      <w:r w:rsidR="00B10A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заполните таблицу.</w:t>
      </w:r>
    </w:p>
    <w:p w14:paraId="4BA019D9" w14:textId="77777777" w:rsidR="00526C55" w:rsidRDefault="00D1250A" w:rsidP="00921295">
      <w:p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 Для справки:</w:t>
      </w:r>
      <w:r w:rsidRPr="00C21E79">
        <w:rPr>
          <w:rFonts w:ascii="Times New Roman" w:eastAsia="Times New Roman" w:hAnsi="Times New Roman" w:cs="Times New Roman"/>
          <w:i/>
          <w:sz w:val="24"/>
          <w:szCs w:val="24"/>
        </w:rPr>
        <w:t xml:space="preserve"> самолет представляет собой лабораторию</w:t>
      </w:r>
      <w:r w:rsidRPr="00D1250A">
        <w:rPr>
          <w:rFonts w:ascii="Times New Roman" w:eastAsia="Times New Roman" w:hAnsi="Times New Roman" w:cs="Times New Roman"/>
          <w:i/>
          <w:sz w:val="24"/>
          <w:szCs w:val="24"/>
        </w:rPr>
        <w:t>, на которой атомный реактор</w:t>
      </w:r>
      <w:r w:rsidR="00C21E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250A">
        <w:rPr>
          <w:rFonts w:ascii="Times New Roman" w:eastAsia="Times New Roman" w:hAnsi="Times New Roman" w:cs="Times New Roman"/>
          <w:i/>
          <w:sz w:val="24"/>
          <w:szCs w:val="24"/>
        </w:rPr>
        <w:t>летал не будучи подключенным к системе тяги самолета</w:t>
      </w:r>
      <w:r w:rsidR="00C21E7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Style w:val="af2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827"/>
        <w:gridCol w:w="2126"/>
        <w:gridCol w:w="2126"/>
      </w:tblGrid>
      <w:tr w:rsidR="00526C55" w14:paraId="4EA9FB5C" w14:textId="77777777">
        <w:tc>
          <w:tcPr>
            <w:tcW w:w="2269" w:type="dxa"/>
          </w:tcPr>
          <w:p w14:paraId="580C81C2" w14:textId="77777777" w:rsidR="00526C5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</w:tcPr>
          <w:p w14:paraId="72DAC6D7" w14:textId="77777777" w:rsidR="00526C5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Особенности конструкции</w:t>
            </w:r>
          </w:p>
        </w:tc>
        <w:tc>
          <w:tcPr>
            <w:tcW w:w="2126" w:type="dxa"/>
          </w:tcPr>
          <w:p w14:paraId="4E0B1E5D" w14:textId="77777777" w:rsidR="00526C5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Достоинства</w:t>
            </w:r>
          </w:p>
        </w:tc>
        <w:tc>
          <w:tcPr>
            <w:tcW w:w="2126" w:type="dxa"/>
          </w:tcPr>
          <w:p w14:paraId="1B98C428" w14:textId="77777777" w:rsidR="00526C5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Недостатки</w:t>
            </w:r>
          </w:p>
        </w:tc>
      </w:tr>
      <w:tr w:rsidR="00526C55" w14:paraId="66C6B923" w14:textId="77777777">
        <w:tc>
          <w:tcPr>
            <w:tcW w:w="2269" w:type="dxa"/>
          </w:tcPr>
          <w:p w14:paraId="6A1CE78A" w14:textId="77777777" w:rsidR="00526C55" w:rsidRDefault="009C1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621217186"/>
              </w:sdtPr>
              <w:sdtEndPr/>
              <w:sdtContent/>
            </w:sdt>
            <w:r w:rsidR="00B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Самолет ТУ-95 ЛАЛ</w:t>
            </w:r>
          </w:p>
        </w:tc>
        <w:tc>
          <w:tcPr>
            <w:tcW w:w="3827" w:type="dxa"/>
          </w:tcPr>
          <w:p w14:paraId="71EB8148" w14:textId="77777777" w:rsidR="00526C55" w:rsidRDefault="00526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CB936D" w14:textId="77777777" w:rsidR="00526C55" w:rsidRDefault="00526C5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E3A893" w14:textId="77777777" w:rsidR="00526C55" w:rsidRDefault="00526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B95438" w14:textId="77777777" w:rsidR="00526C55" w:rsidRPr="00921295" w:rsidRDefault="00B10A8D">
      <w:pPr>
        <w:spacing w:before="240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lastRenderedPageBreak/>
        <w:t xml:space="preserve">Ответ: </w:t>
      </w:r>
    </w:p>
    <w:tbl>
      <w:tblPr>
        <w:tblStyle w:val="af3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827"/>
        <w:gridCol w:w="2126"/>
        <w:gridCol w:w="2126"/>
      </w:tblGrid>
      <w:tr w:rsidR="00921295" w:rsidRPr="00921295" w14:paraId="413A9C58" w14:textId="77777777">
        <w:tc>
          <w:tcPr>
            <w:tcW w:w="2269" w:type="dxa"/>
          </w:tcPr>
          <w:p w14:paraId="10E0E6C0" w14:textId="77777777" w:rsidR="00526C55" w:rsidRPr="0092129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Название</w:t>
            </w:r>
          </w:p>
        </w:tc>
        <w:tc>
          <w:tcPr>
            <w:tcW w:w="3827" w:type="dxa"/>
          </w:tcPr>
          <w:p w14:paraId="1F0117B6" w14:textId="77777777" w:rsidR="00526C55" w:rsidRPr="0092129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Особенности конструкции</w:t>
            </w:r>
          </w:p>
        </w:tc>
        <w:tc>
          <w:tcPr>
            <w:tcW w:w="2126" w:type="dxa"/>
          </w:tcPr>
          <w:p w14:paraId="07F7714B" w14:textId="77777777" w:rsidR="00526C55" w:rsidRPr="0092129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Достоинства</w:t>
            </w:r>
          </w:p>
        </w:tc>
        <w:tc>
          <w:tcPr>
            <w:tcW w:w="2126" w:type="dxa"/>
          </w:tcPr>
          <w:p w14:paraId="3AC20B5C" w14:textId="77777777" w:rsidR="00526C55" w:rsidRPr="0092129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Недостатки</w:t>
            </w:r>
          </w:p>
        </w:tc>
      </w:tr>
      <w:tr w:rsidR="00921295" w:rsidRPr="00921295" w14:paraId="030212DF" w14:textId="77777777">
        <w:tc>
          <w:tcPr>
            <w:tcW w:w="2269" w:type="dxa"/>
          </w:tcPr>
          <w:p w14:paraId="008CA03C" w14:textId="77777777" w:rsidR="00526C55" w:rsidRPr="00921295" w:rsidRDefault="00B10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Самолет ТУ-95 ЛАЛ</w:t>
            </w:r>
          </w:p>
        </w:tc>
        <w:tc>
          <w:tcPr>
            <w:tcW w:w="3827" w:type="dxa"/>
          </w:tcPr>
          <w:p w14:paraId="2DEBBD1E" w14:textId="77777777" w:rsidR="00526C55" w:rsidRPr="00921295" w:rsidRDefault="00B10A8D" w:rsidP="00921295">
            <w:pPr>
              <w:spacing w:before="240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Наличие следующих элементов: свинец</w:t>
            </w:r>
            <w:r w:rsidR="005721CA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полиэтилен и церезин</w:t>
            </w:r>
            <w:r w:rsidR="005721CA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механизм управления свинцовой защитой</w:t>
            </w:r>
            <w:r w:rsidR="005721CA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,</w:t>
            </w: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радиатор водяного контура</w:t>
            </w:r>
          </w:p>
        </w:tc>
        <w:tc>
          <w:tcPr>
            <w:tcW w:w="2126" w:type="dxa"/>
          </w:tcPr>
          <w:p w14:paraId="47C2FEE4" w14:textId="77777777" w:rsidR="00526C55" w:rsidRPr="00921295" w:rsidRDefault="00B10A8D">
            <w:pPr>
              <w:spacing w:before="240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Увеличение дальности и продолжительности полета</w:t>
            </w:r>
            <w:r w:rsidR="00AD76DF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  <w:p w14:paraId="1EB951C0" w14:textId="77777777" w:rsidR="00526C55" w:rsidRPr="00921295" w:rsidRDefault="00921295" w:rsidP="000D4890">
            <w:pPr>
              <w:spacing w:before="240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* Следует обратить внимание уча</w:t>
            </w:r>
            <w:r w:rsidR="00B10A8D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на то</w:t>
            </w:r>
            <w:r w:rsidR="00B10A8D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, что это лаборатория, на которой атомный реактор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="00985266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летал</w:t>
            </w:r>
            <w:r w:rsidR="00B10A8D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не будучи подключенным к системе тяги самолета</w:t>
            </w:r>
          </w:p>
        </w:tc>
        <w:tc>
          <w:tcPr>
            <w:tcW w:w="2126" w:type="dxa"/>
          </w:tcPr>
          <w:p w14:paraId="4681F789" w14:textId="77777777" w:rsidR="00526C55" w:rsidRPr="00921295" w:rsidRDefault="00B10A8D" w:rsidP="00231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 w:line="259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Дорогостоящая эксплуатация, испытания не соответствуют </w:t>
            </w:r>
            <w:r w:rsidR="0023142D"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с</w:t>
            </w:r>
            <w:r w:rsidRPr="00921295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тандартам безопасности</w:t>
            </w:r>
          </w:p>
        </w:tc>
      </w:tr>
    </w:tbl>
    <w:p w14:paraId="019AAF29" w14:textId="77777777" w:rsidR="00526C55" w:rsidRDefault="00526C55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2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3E6994" w14:textId="77777777" w:rsidR="00526C5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рассмотрите экспонат «Межзвездный космический аппарат проекта «Дедал» и текстовое описание и ответьте на вопрос.</w:t>
      </w:r>
    </w:p>
    <w:p w14:paraId="43650749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для реализации данного проекта ученые предлагали использование именно атомной энергии?</w:t>
      </w:r>
    </w:p>
    <w:p w14:paraId="15D54EE1" w14:textId="77777777" w:rsidR="00526C55" w:rsidRPr="00921295" w:rsidRDefault="00921295" w:rsidP="009212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Д</w:t>
      </w:r>
      <w:r w:rsidR="00B10A8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ля того чтобы преодолевать </w:t>
      </w:r>
      <w:sdt>
        <w:sdtPr>
          <w:rPr>
            <w:color w:val="0070C0"/>
          </w:rPr>
          <w:tag w:val="goog_rdk_22"/>
          <w:id w:val="-754508293"/>
        </w:sdtPr>
        <w:sdtEndPr/>
        <w:sdtContent/>
      </w:sdt>
      <w:sdt>
        <w:sdtPr>
          <w:rPr>
            <w:color w:val="0070C0"/>
          </w:rPr>
          <w:tag w:val="goog_rdk_23"/>
          <w:id w:val="1637527881"/>
        </w:sdtPr>
        <w:sdtEndPr/>
        <w:sdtContent/>
      </w:sdt>
      <w:r w:rsidR="00B10A8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огромные расстояния с приемлемой скоростью. </w:t>
      </w:r>
    </w:p>
    <w:p w14:paraId="333FD752" w14:textId="77777777" w:rsidR="00526C55" w:rsidRDefault="00526C5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3342681" w14:textId="77777777" w:rsidR="00526C55" w:rsidRPr="00921295" w:rsidRDefault="00B10A8D" w:rsidP="006F1BFF">
      <w:pPr>
        <w:pStyle w:val="a7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«Пульт управления Обнинской АЭС»</w:t>
      </w:r>
      <w:r w:rsidR="00921295" w:rsidRPr="009212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72B5E1CD" w14:textId="77777777" w:rsidR="00526C55" w:rsidRDefault="00B10A8D" w:rsidP="009212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Ознакомьтесь с текстовой информацией и </w:t>
      </w:r>
      <w:r w:rsidR="00422B9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ыполните задания.</w:t>
      </w:r>
    </w:p>
    <w:p w14:paraId="46A4657E" w14:textId="77777777" w:rsidR="00526C55" w:rsidRDefault="00B10A8D" w:rsidP="009212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Укажите фамилию советского </w:t>
      </w:r>
      <w:sdt>
        <w:sdtPr>
          <w:tag w:val="goog_rdk_24"/>
          <w:id w:val="-1415231266"/>
        </w:sdtPr>
        <w:sdtEndPr/>
        <w:sdtContent/>
      </w:sdt>
      <w:sdt>
        <w:sdtPr>
          <w:tag w:val="goog_rdk_25"/>
          <w:id w:val="-1234775009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учёного, который предложил использовать ядерную энергию для производства электричества.</w:t>
      </w:r>
    </w:p>
    <w:p w14:paraId="2BD65B88" w14:textId="77777777" w:rsidR="00526C55" w:rsidRPr="00921295" w:rsidRDefault="00B10A8D" w:rsidP="009212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Игорь Курчатов.</w:t>
      </w:r>
    </w:p>
    <w:p w14:paraId="59823231" w14:textId="77777777" w:rsidR="00526C55" w:rsidRPr="005D5F19" w:rsidRDefault="00422B94" w:rsidP="00921295">
      <w:pPr>
        <w:pStyle w:val="a7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дату подключения первой в мире АЭС к сети МОСЭНЕРГО.</w:t>
      </w:r>
    </w:p>
    <w:p w14:paraId="72CC6E12" w14:textId="77777777" w:rsidR="00526C55" w:rsidRPr="00921295" w:rsidRDefault="00B10A8D" w:rsidP="009212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26 июня 1954 года.</w:t>
      </w:r>
    </w:p>
    <w:p w14:paraId="27A79470" w14:textId="77777777" w:rsidR="00422B94" w:rsidRPr="005D5F19" w:rsidRDefault="00422B94" w:rsidP="00921295">
      <w:pPr>
        <w:pStyle w:val="a7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Ленинградская АЭС считается самой мощной электростанцией в России? </w:t>
      </w:r>
    </w:p>
    <w:p w14:paraId="62F655BE" w14:textId="77777777" w:rsidR="00422B94" w:rsidRPr="00921295" w:rsidRDefault="00921295" w:rsidP="00921295">
      <w:pPr>
        <w:pStyle w:val="a7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И</w:t>
      </w:r>
      <w:r w:rsidR="00422B94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з-за введения дополнительных энергоблоков.</w:t>
      </w:r>
    </w:p>
    <w:p w14:paraId="1F4437B0" w14:textId="77777777" w:rsidR="00526C55" w:rsidRDefault="00B10A8D" w:rsidP="009212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Соотнесите названи</w:t>
      </w:r>
      <w:r w:rsidR="009852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АЭС и их номера, представленные на изображении.</w:t>
      </w:r>
    </w:p>
    <w:p w14:paraId="1719105D" w14:textId="135A1E8B" w:rsidR="00526C55" w:rsidRDefault="001279A5" w:rsidP="00BF5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79A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 wp14:anchorId="03527AB7" wp14:editId="0E3A6526">
            <wp:extent cx="4867275" cy="2762250"/>
            <wp:effectExtent l="0" t="0" r="9525" b="0"/>
            <wp:docPr id="4" name="image1.png" descr="https://lh6.googleusercontent.com/UJ4koByAy8YPq4wuvAKyeeTE0TB-aqTcN6DTfNxNLab_KsPTe2sd7B4uVHk_neBGFIhk0QFE3ueKJNzZo514DIRhG8HE8cDzGhFjKGw1m-fDnp9Fp_287MpPPvO4bZHuZMI0YluOYV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https://lh6.googleusercontent.com/UJ4koByAy8YPq4wuvAKyeeTE0TB-aqTcN6DTfNxNLab_KsPTe2sd7B4uVHk_neBGFIhk0QFE3ueKJNzZo514DIRhG8HE8cDzGhFjKGw1m-fDnp9Fp_287MpPPvO4bZHuZMI0YluOYVkW"/>
                    <pic:cNvPicPr/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76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9586D1" w14:textId="77777777" w:rsidR="00526C55" w:rsidRDefault="00526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61E141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Конденсатор – ____</w:t>
      </w:r>
    </w:p>
    <w:p w14:paraId="0C0B78F2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Турбина – ____</w:t>
      </w:r>
    </w:p>
    <w:p w14:paraId="2F2B98FB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 – ____</w:t>
      </w:r>
    </w:p>
    <w:p w14:paraId="3698B072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 реактора – _____</w:t>
      </w:r>
    </w:p>
    <w:p w14:paraId="1AB5E866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Стержни управления – ____</w:t>
      </w:r>
    </w:p>
    <w:p w14:paraId="4FA14282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Парогенератор – ______</w:t>
      </w:r>
    </w:p>
    <w:p w14:paraId="78814A91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Генератор – ____</w:t>
      </w:r>
    </w:p>
    <w:p w14:paraId="1316989C" w14:textId="77777777" w:rsidR="00526C55" w:rsidRDefault="009C1795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tag w:val="goog_rdk_26"/>
          <w:id w:val="-1969888428"/>
        </w:sdtPr>
        <w:sdtEndPr/>
        <w:sdtContent/>
      </w:sdt>
      <w:sdt>
        <w:sdtPr>
          <w:tag w:val="goog_rdk_27"/>
          <w:id w:val="2130115501"/>
        </w:sdtPr>
        <w:sdtEndPr/>
        <w:sdtContent/>
      </w:sdt>
      <w:r w:rsidR="0023142D">
        <w:rPr>
          <w:rFonts w:ascii="Times New Roman" w:eastAsia="Times New Roman" w:hAnsi="Times New Roman" w:cs="Times New Roman"/>
          <w:color w:val="000000"/>
          <w:sz w:val="28"/>
          <w:szCs w:val="28"/>
        </w:rPr>
        <w:t>К г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радирне – _____</w:t>
      </w:r>
    </w:p>
    <w:p w14:paraId="64E95CEE" w14:textId="77777777" w:rsidR="00526C5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Компенсатор давления – ____</w:t>
      </w:r>
    </w:p>
    <w:p w14:paraId="679F0281" w14:textId="77777777" w:rsidR="00526C55" w:rsidRDefault="00526C55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300C38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</w:p>
    <w:p w14:paraId="005195C4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Конденсатор – 8</w:t>
      </w:r>
    </w:p>
    <w:p w14:paraId="54EB3660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Турбина – 6</w:t>
      </w:r>
    </w:p>
    <w:p w14:paraId="5E91E73A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Реактор – 5</w:t>
      </w:r>
    </w:p>
    <w:p w14:paraId="1E6088F2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Здание реактора – 1</w:t>
      </w:r>
    </w:p>
    <w:p w14:paraId="78725C77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Стержни управления – 4</w:t>
      </w:r>
    </w:p>
    <w:p w14:paraId="5652360B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Парогенератор – 3 </w:t>
      </w:r>
    </w:p>
    <w:p w14:paraId="2AF024BB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Генератор – 7 </w:t>
      </w:r>
    </w:p>
    <w:p w14:paraId="59BDE084" w14:textId="77777777" w:rsidR="00526C55" w:rsidRPr="00921295" w:rsidRDefault="009C1795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sdt>
        <w:sdtPr>
          <w:rPr>
            <w:color w:val="0070C0"/>
          </w:rPr>
          <w:tag w:val="goog_rdk_28"/>
          <w:id w:val="-2064789282"/>
        </w:sdtPr>
        <w:sdtEndPr/>
        <w:sdtContent/>
      </w:sdt>
      <w:sdt>
        <w:sdtPr>
          <w:rPr>
            <w:color w:val="0070C0"/>
          </w:rPr>
          <w:tag w:val="goog_rdk_29"/>
          <w:id w:val="1131520315"/>
        </w:sdtPr>
        <w:sdtEndPr/>
        <w:sdtContent/>
      </w:sdt>
      <w:r w:rsidR="00921295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Градирня</w:t>
      </w:r>
      <w:r w:rsidR="00B10A8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– 9 </w:t>
      </w:r>
    </w:p>
    <w:p w14:paraId="645B05D6" w14:textId="77777777" w:rsidR="00526C55" w:rsidRPr="00921295" w:rsidRDefault="00B10A8D" w:rsidP="0092129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Компенсатор давления – 2 </w:t>
      </w:r>
    </w:p>
    <w:p w14:paraId="12FBD370" w14:textId="77777777" w:rsidR="00C21E79" w:rsidRDefault="00C21E79" w:rsidP="00921295">
      <w:pPr>
        <w:pStyle w:val="a7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задачу.</w:t>
      </w:r>
    </w:p>
    <w:p w14:paraId="61EB2A5B" w14:textId="32D26EFF" w:rsidR="00DF15E1" w:rsidRPr="005D5F19" w:rsidRDefault="00DF15E1" w:rsidP="00921295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реактора канального типа мощностью 4337</w:t>
      </w:r>
      <w:r w:rsidR="009212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МВт с КПД 40% найдите массу топлива, потребляемого в сутки. Энергия, выделяемая при распаде одного ядра урана 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235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E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u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 xml:space="preserve">= </m:t>
        </m:r>
      </m:oMath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3,2∙10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-11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Молярная масса урана 235 г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моль, число Авогадро 6,02∙10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моль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C4C784" w14:textId="77777777" w:rsidR="00526C55" w:rsidRPr="005D5F19" w:rsidRDefault="00DF15E1" w:rsidP="005D5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Указание: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Ptμ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η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</w:rPr>
                  <m:t>u</m:t>
                </m:r>
              </m:sub>
            </m:sSub>
          </m:den>
        </m:f>
      </m:oMath>
    </w:p>
    <w:p w14:paraId="3926E05B" w14:textId="77777777" w:rsidR="00D1250A" w:rsidRDefault="00D1250A" w:rsidP="005D5F19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79CEE3" w14:textId="77777777" w:rsidR="00526C55" w:rsidRPr="0092129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</w:t>
      </w:r>
      <w:r w:rsidR="00B10A8D" w:rsidRPr="009212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«Подводные лодки»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1302AD6A" w14:textId="77777777" w:rsidR="00526C55" w:rsidRDefault="00B10A8D" w:rsidP="00921295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Внимательно рассмотрите экспонаты зоны </w:t>
      </w:r>
      <w:r w:rsidRPr="00C21E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1391">
        <w:rPr>
          <w:rFonts w:ascii="Times New Roman" w:eastAsia="Times New Roman" w:hAnsi="Times New Roman" w:cs="Times New Roman"/>
          <w:sz w:val="28"/>
          <w:szCs w:val="28"/>
        </w:rPr>
        <w:t>Подводные лодки», изучите текстовую информацию к ним</w:t>
      </w:r>
      <w:r w:rsidR="00221391" w:rsidRPr="005D5F1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266" w:rsidRPr="00221391">
        <w:rPr>
          <w:rFonts w:ascii="Times New Roman" w:eastAsia="Times New Roman" w:hAnsi="Times New Roman" w:cs="Times New Roman"/>
          <w:sz w:val="28"/>
          <w:szCs w:val="28"/>
        </w:rPr>
        <w:t>выполните задания</w:t>
      </w:r>
      <w:r w:rsidR="00221391" w:rsidRPr="005D5F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C371E7" w14:textId="77777777" w:rsidR="00921295" w:rsidRDefault="00921295" w:rsidP="00921295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F5A62D" w14:textId="77777777" w:rsidR="00221391" w:rsidRPr="005D5F19" w:rsidRDefault="00921295" w:rsidP="00921295">
      <w:pPr>
        <w:pStyle w:val="a7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чё</w:t>
      </w:r>
      <w:r w:rsidR="00221391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м заключался прогресс в конструкции подводных лодок?</w:t>
      </w:r>
    </w:p>
    <w:p w14:paraId="66F4DE78" w14:textId="77777777" w:rsidR="00221391" w:rsidRDefault="00221391" w:rsidP="00921295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У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величение их скорости, глубины погружения и дальности плавания.</w:t>
      </w:r>
    </w:p>
    <w:p w14:paraId="5B077E6E" w14:textId="77777777" w:rsidR="00921295" w:rsidRPr="00921295" w:rsidRDefault="00921295" w:rsidP="00921295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14:paraId="498A1DD3" w14:textId="77777777" w:rsidR="00526C55" w:rsidRDefault="00B10A8D" w:rsidP="00921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целью при изготовлении подводной лодки «К-278 «Комсомолец» применяли титан?</w:t>
      </w:r>
    </w:p>
    <w:p w14:paraId="52A6F5A7" w14:textId="77777777" w:rsidR="00526C55" w:rsidRPr="0092129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Д</w:t>
      </w:r>
      <w:r w:rsidR="00B10A8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ля создания более прочного и облегченного корпуса.</w:t>
      </w:r>
    </w:p>
    <w:p w14:paraId="6A2AE4E0" w14:textId="77777777" w:rsidR="0023142D" w:rsidRDefault="0023142D" w:rsidP="0092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A9B6415" w14:textId="77777777" w:rsidR="00526C55" w:rsidRPr="000D4890" w:rsidRDefault="00B10A8D" w:rsidP="009212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из представленных подводных лодок принадлежит абсолютный рекорд погружения? </w:t>
      </w:r>
      <w:r w:rsidRPr="000D48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основное преимущество это давало?</w:t>
      </w:r>
    </w:p>
    <w:p w14:paraId="065B3307" w14:textId="77777777" w:rsidR="00526C55" w:rsidRPr="0092129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«К-278 «Комсомолец». П</w:t>
      </w:r>
      <w:r w:rsidR="00B10A8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рактически невозможное обнаружение радиолокацией. </w:t>
      </w:r>
    </w:p>
    <w:p w14:paraId="73C14C43" w14:textId="77777777" w:rsidR="0023142D" w:rsidRDefault="0023142D" w:rsidP="00921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997936F" w14:textId="77777777" w:rsidR="00C21E79" w:rsidRDefault="00C21E79" w:rsidP="00921295">
      <w:pPr>
        <w:pStyle w:val="a7"/>
        <w:numPr>
          <w:ilvl w:val="0"/>
          <w:numId w:val="8"/>
        </w:numPr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задачу.</w:t>
      </w:r>
    </w:p>
    <w:p w14:paraId="26FFF526" w14:textId="77777777" w:rsidR="00526C55" w:rsidRPr="005D5F19" w:rsidRDefault="00D1250A" w:rsidP="00921295">
      <w:pPr>
        <w:pStyle w:val="a7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5F19">
        <w:rPr>
          <w:rFonts w:ascii="Times New Roman" w:hAnsi="Times New Roman" w:cs="Times New Roman"/>
          <w:sz w:val="28"/>
          <w:szCs w:val="28"/>
        </w:rPr>
        <w:t>Какое давление на лодку оказывается на максимальной глубине погружения атомной подводной лодки К-278? Плотность морской воды примите равной 1030</w:t>
      </w:r>
      <w:r w:rsidRPr="00921295">
        <w:rPr>
          <w:rFonts w:ascii="Times New Roman" w:hAnsi="Times New Roman" w:cs="Times New Roman"/>
          <w:sz w:val="28"/>
          <w:szCs w:val="28"/>
        </w:rPr>
        <w:t>/</w:t>
      </w:r>
      <w:r w:rsidRPr="005D5F19">
        <w:rPr>
          <w:rFonts w:ascii="Times New Roman" w:hAnsi="Times New Roman" w:cs="Times New Roman"/>
          <w:sz w:val="28"/>
          <w:szCs w:val="28"/>
        </w:rPr>
        <w:t>м</w:t>
      </w:r>
      <w:r w:rsidRPr="005D5F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D5F19">
        <w:rPr>
          <w:rFonts w:ascii="Times New Roman" w:hAnsi="Times New Roman" w:cs="Times New Roman"/>
          <w:sz w:val="28"/>
          <w:szCs w:val="28"/>
        </w:rPr>
        <w:t>.</w:t>
      </w:r>
    </w:p>
    <w:p w14:paraId="446C74E4" w14:textId="77777777" w:rsidR="00526C55" w:rsidRPr="00921295" w:rsidRDefault="00D1250A" w:rsidP="00921295">
      <w:pPr>
        <w:pStyle w:val="a7"/>
        <w:ind w:left="0"/>
        <w:rPr>
          <w:color w:val="0070C0"/>
        </w:rPr>
      </w:pPr>
      <w:r w:rsidRPr="00921295">
        <w:rPr>
          <w:rFonts w:ascii="Times New Roman" w:hAnsi="Times New Roman" w:cs="Times New Roman"/>
          <w:color w:val="0070C0"/>
          <w:sz w:val="28"/>
          <w:szCs w:val="28"/>
        </w:rPr>
        <w:t xml:space="preserve">Ответ: </w:t>
      </w:r>
      <w:r w:rsidR="00221391" w:rsidRPr="00921295">
        <w:rPr>
          <w:rFonts w:ascii="Times New Roman" w:hAnsi="Times New Roman" w:cs="Times New Roman"/>
          <w:color w:val="0070C0"/>
          <w:sz w:val="28"/>
          <w:szCs w:val="28"/>
        </w:rPr>
        <w:t>15</w:t>
      </w:r>
      <w:r w:rsidR="00D95AC8" w:rsidRPr="009212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21391" w:rsidRPr="00921295">
        <w:rPr>
          <w:rFonts w:ascii="Times New Roman" w:hAnsi="Times New Roman" w:cs="Times New Roman"/>
          <w:color w:val="0070C0"/>
          <w:sz w:val="28"/>
          <w:szCs w:val="28"/>
        </w:rPr>
        <w:t>М</w:t>
      </w:r>
      <w:r w:rsidR="00D95AC8" w:rsidRPr="00921295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="00221391" w:rsidRPr="00921295">
        <w:rPr>
          <w:rFonts w:ascii="Times New Roman" w:hAnsi="Times New Roman" w:cs="Times New Roman"/>
          <w:color w:val="0070C0"/>
          <w:sz w:val="28"/>
          <w:szCs w:val="28"/>
        </w:rPr>
        <w:t>а.</w:t>
      </w:r>
    </w:p>
    <w:p w14:paraId="0FCD309D" w14:textId="77777777" w:rsidR="00526C55" w:rsidRPr="00921295" w:rsidRDefault="00921295" w:rsidP="009212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4. </w:t>
      </w:r>
      <w:r w:rsidR="00B10A8D" w:rsidRPr="009212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«Атомный флот»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4DCEAC15" w14:textId="77777777" w:rsidR="00526C55" w:rsidRDefault="00B10A8D" w:rsidP="009212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Какова целесообразность создания атомного ледокольного флота? </w:t>
      </w:r>
    </w:p>
    <w:p w14:paraId="0CAC928D" w14:textId="77777777" w:rsidR="00526C55" w:rsidRPr="00921295" w:rsidRDefault="00B10A8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trike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0D4890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Ч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тобы активизировать транспортные перевозки (к середине ХХ века Советский Союз обладает одной из самых длинных береговых линий в мире. Однако большая ее часть находится на Крайнем Севере, и использовать эти</w:t>
      </w:r>
      <w:r w:rsid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обширные морские пространства –</w:t>
      </w: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Северный морск</w:t>
      </w:r>
      <w:r w:rsid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ой путь –</w:t>
      </w:r>
      <w:r w:rsidR="0023142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для судоходства сложно</w:t>
      </w:r>
      <w:r w:rsidR="000D4890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)</w:t>
      </w:r>
      <w:r w:rsidR="0023142D"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.</w:t>
      </w:r>
    </w:p>
    <w:p w14:paraId="537ED46F" w14:textId="77777777" w:rsidR="00526C55" w:rsidRDefault="00B10A8D">
      <w:pPr>
        <w:spacing w:before="240"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9212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Внимательно рассмотрите текстово-графическую панель «Творцы атомного ледокольного флота» и ответьте на вопросы:</w:t>
      </w:r>
    </w:p>
    <w:p w14:paraId="43A87C6B" w14:textId="77777777" w:rsidR="00526C55" w:rsidRDefault="00B10A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был ведущим советским конструктором ледоколов в 1940–1960-х годах? </w:t>
      </w:r>
    </w:p>
    <w:p w14:paraId="31B9E366" w14:textId="77777777" w:rsidR="00526C55" w:rsidRPr="00921295" w:rsidRDefault="00B10A8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9212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Василий Неганов. </w:t>
      </w:r>
    </w:p>
    <w:p w14:paraId="43558151" w14:textId="77777777" w:rsidR="00526C55" w:rsidRDefault="00B10A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был капитаном первого атомного ледокола «Ленин»?</w:t>
      </w:r>
    </w:p>
    <w:p w14:paraId="51F94BDF" w14:textId="191363F3" w:rsidR="009C1795" w:rsidRPr="009C1795" w:rsidRDefault="009C1795" w:rsidP="009C17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bookmarkStart w:id="1" w:name="_GoBack"/>
      <w:r w:rsidRPr="009C1795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Борис Соколов.</w:t>
      </w:r>
    </w:p>
    <w:bookmarkEnd w:id="1"/>
    <w:p w14:paraId="674BC689" w14:textId="0FB359F1" w:rsidR="00526C55" w:rsidRDefault="00C72F0F" w:rsidP="009C179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из ученых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возглавлял опытно-конструкторское бюро машиностроения, которое занималось модернизацией атомного ледокола «Ленин»,</w:t>
      </w:r>
      <w:r w:rsidR="00B10A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создавал ядерные силовые установки для «Арктики» и «Сибири»</w:t>
      </w:r>
      <w:r w:rsidR="000D489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0C6290" w14:textId="77777777" w:rsidR="00526C55" w:rsidRPr="00B25A12" w:rsidRDefault="00B10A8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Игорь Африкантов.</w:t>
      </w:r>
    </w:p>
    <w:p w14:paraId="332E24A0" w14:textId="77777777" w:rsidR="00526C55" w:rsidRPr="00A1717E" w:rsidRDefault="00B10A8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Внимательно рассмотрите макеты экспонатов «Атомный ледокол «Арктика» и «Атомный ледокол «Ленин», текстово-графические панели к ним, прослушайте аудиопрограмму </w:t>
      </w:r>
      <w:r w:rsidR="00C21E79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(текст 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t>– см. П</w:t>
      </w:r>
      <w:r w:rsidR="00C21E79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1E79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ответьте на вопросы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3FE0B3" w14:textId="77777777" w:rsidR="00526C55" w:rsidRPr="00A1717E" w:rsidRDefault="00B10A8D" w:rsidP="00B25A1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Какой из 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мире атомны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ледокол</w:t>
      </w:r>
      <w:r w:rsidR="000D4890"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? Каковы его интерьерные конструктивные особенности?</w:t>
      </w:r>
    </w:p>
    <w:p w14:paraId="099BECF3" w14:textId="77777777" w:rsidR="00526C55" w:rsidRPr="00B25A12" w:rsidRDefault="00B10A8D">
      <w:pPr>
        <w:spacing w:before="24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0D4890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А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томный ледокол «Ленин». Внутри предусмотрено вс</w:t>
      </w:r>
      <w:r w:rsid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ё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необходимое для долгих арктических рейсов. Матросы живут в каютах с удобствами, мало отличающимися от городской квартиры, могут посетить библиотеку, спортзал или сауну. Столовая трансформируется в кинотеатр, а в медицинском отсеке действует полноценная больница с лабораторией, стоматологическим кабинетом и операционной. В экстренных ситуациях «Ленин» выполняет функции скорой помощи для экипажей других кораблей и жителей прибрежных территорий.</w:t>
      </w:r>
    </w:p>
    <w:p w14:paraId="3DDDE96A" w14:textId="77777777" w:rsidR="00526C55" w:rsidRDefault="00B25A12" w:rsidP="00B25A12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именно атомный ледокол «Арктика», а не «Ленин» впервые в истории достиг Северного полюса в надводном плавании?</w:t>
      </w:r>
    </w:p>
    <w:p w14:paraId="055057C3" w14:textId="77777777" w:rsidR="00526C55" w:rsidRPr="00B25A12" w:rsidRDefault="00B10A8D">
      <w:pPr>
        <w:spacing w:before="24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0D4890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П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 мощности двигателя «Арктика» превосходи</w:t>
      </w:r>
      <w:r w:rsidR="000D4890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</w:t>
      </w:r>
      <w:r w:rsidR="000D4890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ледокол 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«Ленин» почти в два раза и может пробивать более массивные морские льды.</w:t>
      </w:r>
    </w:p>
    <w:p w14:paraId="7643758E" w14:textId="77777777" w:rsidR="00526C55" w:rsidRPr="00B10A8D" w:rsidRDefault="00B10A8D">
      <w:pPr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10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5A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 к экспозиционной зоне «</w:t>
      </w:r>
      <w:r w:rsidR="00221391" w:rsidRPr="00B25A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</w:t>
      </w:r>
      <w:r w:rsidR="00B25A12" w:rsidRPr="00B25A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окамак</w:t>
      </w:r>
      <w:r w:rsidRPr="00B25A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B25A12" w:rsidRPr="00B25A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1501BEC0" w14:textId="77777777" w:rsidR="00526C55" w:rsidRDefault="00B10A8D" w:rsidP="00B25A12">
      <w:pPr>
        <w:spacing w:befor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Внимательно рассмотрите текстовую панель «</w:t>
      </w:r>
      <w:r w:rsidR="002213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25A12">
        <w:rPr>
          <w:rFonts w:ascii="Times New Roman" w:eastAsia="Times New Roman" w:hAnsi="Times New Roman" w:cs="Times New Roman"/>
          <w:sz w:val="28"/>
          <w:szCs w:val="28"/>
        </w:rPr>
        <w:t>окамак</w:t>
      </w:r>
      <w:r w:rsidRPr="00C21E79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1717E">
        <w:rPr>
          <w:rFonts w:ascii="Times New Roman" w:eastAsia="Times New Roman" w:hAnsi="Times New Roman" w:cs="Times New Roman"/>
          <w:sz w:val="28"/>
          <w:szCs w:val="28"/>
        </w:rPr>
        <w:t xml:space="preserve">прослушайте аудиопрограмму, </w:t>
      </w:r>
      <w:r w:rsidRPr="00C21E79">
        <w:rPr>
          <w:rFonts w:ascii="Times New Roman" w:eastAsia="Times New Roman" w:hAnsi="Times New Roman" w:cs="Times New Roman"/>
          <w:sz w:val="28"/>
          <w:szCs w:val="28"/>
        </w:rPr>
        <w:t>посмотрите меди</w:t>
      </w:r>
      <w:r w:rsidRPr="00B62481">
        <w:rPr>
          <w:rFonts w:ascii="Times New Roman" w:eastAsia="Times New Roman" w:hAnsi="Times New Roman" w:cs="Times New Roman"/>
          <w:sz w:val="28"/>
          <w:szCs w:val="28"/>
        </w:rPr>
        <w:t>апрограмму</w:t>
      </w:r>
      <w:r w:rsidR="00B62481" w:rsidRPr="005D5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481">
        <w:rPr>
          <w:rFonts w:ascii="Times New Roman" w:eastAsia="Times New Roman" w:hAnsi="Times New Roman" w:cs="Times New Roman"/>
          <w:sz w:val="28"/>
          <w:szCs w:val="28"/>
        </w:rPr>
        <w:t>и ответьте на вопросы</w:t>
      </w:r>
      <w:r w:rsidR="000D4890" w:rsidRPr="00B624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FF9075" w14:textId="77777777" w:rsidR="00526C55" w:rsidRDefault="00B10A8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термоядерный синтез?</w:t>
      </w:r>
    </w:p>
    <w:p w14:paraId="2D55C800" w14:textId="77777777" w:rsidR="00526C55" w:rsidRPr="00B25A12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0D4890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Т</w:t>
      </w:r>
      <w:r w:rsid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ермоядерный синтез –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это процесс, в ходе которого два легких атомных ядра объединяются в одно более тяжелое ядро с высвобождением огромного количества энергии.</w:t>
      </w:r>
    </w:p>
    <w:p w14:paraId="4EE66644" w14:textId="77777777" w:rsidR="00B62481" w:rsidRPr="005D5F19" w:rsidRDefault="00B62481" w:rsidP="00B25A12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неизвестный элемент термоядерной реакции:</w:t>
      </w:r>
    </w:p>
    <w:p w14:paraId="77EE165E" w14:textId="77777777" w:rsidR="00A1717E" w:rsidRPr="005D5F19" w:rsidRDefault="009C1795" w:rsidP="00B25A12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Para>
        <m:oMath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H+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?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/>
                </w:rPr>
                <m:t>→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He+n</m:t>
                  </m:r>
                </m:e>
              </m:sPre>
            </m:e>
          </m:sPre>
        </m:oMath>
      </m:oMathPara>
    </w:p>
    <w:p w14:paraId="03DD01EC" w14:textId="77777777" w:rsidR="00B62481" w:rsidRPr="00B25A12" w:rsidRDefault="00A1717E" w:rsidP="00B25A12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70C0"/>
              <w:sz w:val="28"/>
              <w:szCs w:val="28"/>
            </w:rPr>
            <m:t xml:space="preserve">Ответ: 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70C0"/>
                  <w:sz w:val="28"/>
                  <w:szCs w:val="28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70C0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color w:val="0070C0"/>
                  <w:sz w:val="28"/>
                  <w:szCs w:val="28"/>
                </w:rPr>
                <m:t>3</m:t>
              </m:r>
            </m:sup>
            <m:e>
              <m:r>
                <w:rPr>
                  <w:rFonts w:ascii="Cambria Math" w:eastAsia="Times New Roman" w:hAnsi="Cambria Math" w:cs="Times New Roman"/>
                  <w:color w:val="0070C0"/>
                  <w:sz w:val="28"/>
                  <w:szCs w:val="28"/>
                  <w:lang w:val="en-US"/>
                </w:rPr>
                <m:t>H</m:t>
              </m:r>
            </m:e>
          </m:sPre>
        </m:oMath>
      </m:oMathPara>
    </w:p>
    <w:p w14:paraId="509F7241" w14:textId="77777777" w:rsidR="00B25A12" w:rsidRPr="005D5F19" w:rsidRDefault="00B25A12" w:rsidP="00B25A12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FEF184F" w14:textId="77777777" w:rsidR="00B62481" w:rsidRPr="005D5F19" w:rsidRDefault="00B62481" w:rsidP="00B25A12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тайте энергетический выход 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реакции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пункта 2)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95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95A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Справочные данные 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t>– см. Приложение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D95A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84495E" w14:textId="77777777" w:rsidR="00B10A8D" w:rsidRDefault="00B62481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D95AC8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2,8∙10</w:t>
      </w:r>
      <w:r w:rsidR="00D95AC8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  <w:vertAlign w:val="superscript"/>
        </w:rPr>
        <w:t>-12</w:t>
      </w:r>
      <w:r w:rsidR="00D95AC8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Дж.</w:t>
      </w:r>
    </w:p>
    <w:p w14:paraId="07FF7D9C" w14:textId="77777777" w:rsidR="00B25A12" w:rsidRPr="00B25A12" w:rsidRDefault="00B25A12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</w:p>
    <w:p w14:paraId="6F8270B5" w14:textId="77777777" w:rsidR="00D95AC8" w:rsidRPr="005D5F19" w:rsidRDefault="00D95AC8" w:rsidP="00B25A12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Почему эта реакция выгоднее реакции деления ядра урана?</w:t>
      </w:r>
    </w:p>
    <w:p w14:paraId="7A2AC1F1" w14:textId="77777777" w:rsidR="00D95AC8" w:rsidRPr="00B25A12" w:rsidRDefault="00B25A12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В реакции выделяется в 4–</w:t>
      </w:r>
      <w:r w:rsidR="00D95AC8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5 раз больше энергии, чем при делении урана; топливо для этой реакции – дейтерий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– </w:t>
      </w:r>
      <w:r w:rsidR="00D95AC8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 значительных количествах содержится в природной воде; не образуется такого количества радиоактивных ядер.</w:t>
      </w:r>
    </w:p>
    <w:p w14:paraId="555F33DC" w14:textId="77777777" w:rsidR="00526C55" w:rsidRDefault="00B10A8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агрегатном состоянии вещества происходят реакции термоядерного синтеза?</w:t>
      </w:r>
    </w:p>
    <w:p w14:paraId="40555BC2" w14:textId="77777777" w:rsidR="00B10A8D" w:rsidRPr="00B25A12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В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плазме</w:t>
      </w:r>
      <w:r w:rsidRPr="00B25A12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–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горячем заряженном газе, состоящем из положительных ионов и свободно движущихся электронов, который обладает уникальными свойствами, отличными от свойств твердых тел, жидкостей или газов.</w:t>
      </w:r>
    </w:p>
    <w:p w14:paraId="25ADFD57" w14:textId="77777777" w:rsidR="00B10A8D" w:rsidRPr="00A1717E" w:rsidRDefault="00B10A8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какого химического элемента происходят 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термоядерные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реакции</w:t>
      </w:r>
      <w:r w:rsidR="00A1717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EDCC09C" w14:textId="77777777" w:rsidR="00B10A8D" w:rsidRPr="00B25A12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A1717E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б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ольшинство разрабатываемых концепций термоядерных реакторов предполагают использование смеси дейтерия и трития — изотопов водорода, содержащих дополнительные нейтроны.</w:t>
      </w:r>
    </w:p>
    <w:p w14:paraId="15D5D786" w14:textId="77777777" w:rsidR="00526C55" w:rsidRPr="00C21E79" w:rsidRDefault="00B10A8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каких частей состоит 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токамак</w:t>
      </w:r>
      <w:r w:rsidRPr="00C21E7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7B9E1A8" w14:textId="77777777" w:rsidR="00B10A8D" w:rsidRPr="00B25A12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Устройство состоит из вакуумной камеры в форме бублика, магнитных катушек, индуктора и соленоида.</w:t>
      </w:r>
    </w:p>
    <w:p w14:paraId="4112C9CA" w14:textId="77777777" w:rsidR="00B10A8D" w:rsidRPr="00A1717E" w:rsidRDefault="0023142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расшифровывается </w:t>
      </w:r>
      <w:r w:rsidR="00B25A12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токамак</w:t>
      </w:r>
      <w:r w:rsidR="00B10A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8D42978" w14:textId="77777777" w:rsidR="00B10A8D" w:rsidRPr="00B25A12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тороидальная камера с магнитными катушками.</w:t>
      </w:r>
    </w:p>
    <w:p w14:paraId="4E47A753" w14:textId="77777777" w:rsidR="00526C55" w:rsidRDefault="00B10A8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кратко принцип работы токамака.</w:t>
      </w:r>
    </w:p>
    <w:p w14:paraId="2DEB06FA" w14:textId="77777777" w:rsidR="00526C55" w:rsidRPr="00B25A12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Ответ: </w:t>
      </w:r>
      <w:r w:rsidR="000D4890"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Д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ля создания внутри токамака магнитного поля он составляется из секций, внутри которых намотаны катушки. Так как они идут по всей длине камеры и создают что-то вроде замкнутого тоннеля, получающееся магнитное поле называют тороидальным. Это и есть рабочая зона установки. Перед началом работы из камеры токамака</w:t>
      </w:r>
      <w:r w:rsidR="00E84F8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откачивают воздух и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заполняют </w:t>
      </w:r>
      <w:r w:rsidR="00E84F8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её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 xml:space="preserve"> смесью дейтерия и трития. Они и являются основой реакции термоядерного синтеза. Когда камера заполнена, в ней создается вихревое электрическое поле, которое поддерживает плазму внутри камеры, а заодно разогревает е</w:t>
      </w:r>
      <w:r w:rsidR="00E84F8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ё</w:t>
      </w:r>
      <w:r w:rsidRPr="00B25A12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, доводя до той самой температуры в несколько миллионов градусов.</w:t>
      </w:r>
    </w:p>
    <w:p w14:paraId="2C7766E9" w14:textId="77777777" w:rsidR="00C77F00" w:rsidRPr="005D5F19" w:rsidRDefault="00C77F00" w:rsidP="00B25A12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чего нужен </w:t>
      </w:r>
      <w:r w:rsidR="00E84F89"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токамак</w:t>
      </w:r>
      <w:r w:rsidRPr="005D5F1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BB3B40F" w14:textId="77777777" w:rsidR="00B10A8D" w:rsidRPr="00E84F89" w:rsidRDefault="00C77F00" w:rsidP="00B25A12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both"/>
        <w:rPr>
          <w:color w:val="0070C0"/>
        </w:rPr>
      </w:pPr>
      <w:r w:rsidRPr="00E84F8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</w:t>
      </w:r>
      <w:r w:rsidRPr="00E84F89">
        <w:rPr>
          <w:rFonts w:ascii="Times New Roman" w:hAnsi="Times New Roman" w:cs="Times New Roman"/>
          <w:i/>
          <w:color w:val="0070C0"/>
          <w:sz w:val="28"/>
          <w:szCs w:val="28"/>
          <w:shd w:val="clear" w:color="auto" w:fill="FFFFFF"/>
        </w:rPr>
        <w:t xml:space="preserve"> для осуществления управляемого термоядерного синтеза.</w:t>
      </w:r>
    </w:p>
    <w:p w14:paraId="380FA53A" w14:textId="77777777" w:rsidR="00526C55" w:rsidRDefault="00B10A8D" w:rsidP="00B25A1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Научились ли извлекать энергию из токамака?</w:t>
      </w:r>
    </w:p>
    <w:p w14:paraId="4B426CA0" w14:textId="77777777" w:rsidR="00526C55" w:rsidRPr="00E84F89" w:rsidRDefault="00B10A8D" w:rsidP="00B25A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E84F89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Ответ: нет.</w:t>
      </w:r>
    </w:p>
    <w:p w14:paraId="4E4E05B3" w14:textId="77777777" w:rsidR="00B25A12" w:rsidRDefault="00B25A1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14:paraId="223D7A1F" w14:textId="77777777" w:rsidR="00B25A12" w:rsidRDefault="00A1717E" w:rsidP="00B25A12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  <w:r w:rsidR="00B25A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B82C5CA" w14:textId="77777777" w:rsidR="00A1717E" w:rsidRPr="004D4642" w:rsidRDefault="00A1717E" w:rsidP="00A1717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642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Аудиопрограмма в наушниках «Атомные ледоколы "Ленин" и "Арктика"»</w:t>
      </w:r>
    </w:p>
    <w:p w14:paraId="52EA97A5" w14:textId="77777777" w:rsidR="00E84F89" w:rsidRDefault="00E84F89" w:rsidP="00A171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Судно белого цвета –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 xml:space="preserve"> это первый в мире атомный ледокол «Ленин». Его строят в рекордные сроки: с момента закладки до выхода в первый рейс проходит чуть больше трех лет. За это время конструкторы возводят корпус судна, проектируют более тысячи помещений и устанавливают ядерные реакторы. «Ленин» бороздит северные моря с 1959 года. Внутри предусмотрено вс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A1717E" w:rsidRPr="004D4642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для долгих арктических рейсов. Матросы живут в каютах с удобствами, мало отличающимися от городской квартиры, могут посетить библиотеку, спортзал или сауну. Столовая трансформируется в кинотеатр, а в медицинском отсеке действует полноценная больница с лабораторией, стоматологическим кабинетом и операционной. В экстренных ситуациях «Ленин» выполняет функции скорой помощи для экипажей других кораблей и жителей прибрежных территорий.</w:t>
      </w:r>
      <w:r w:rsidR="00A1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C876CD" w14:textId="77777777" w:rsidR="00A1717E" w:rsidRDefault="00A1717E" w:rsidP="00A1717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642">
        <w:rPr>
          <w:rFonts w:ascii="Times New Roman" w:eastAsia="Times New Roman" w:hAnsi="Times New Roman" w:cs="Times New Roman"/>
          <w:sz w:val="28"/>
          <w:szCs w:val="28"/>
        </w:rPr>
        <w:t>Оранжевое судно — это ледокол «Арктика», первый из атомных гигантов второго поколения. Его спускают на воду в 1975 году. Конструкция судна оказывается настолько удачной, что затем по тому же проекту строят еще пять атомных ледоколов: «Сибирь», «Россия», «Советский Союз», «Ямал» и «50 лет Победы».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642">
        <w:rPr>
          <w:rFonts w:ascii="Times New Roman" w:eastAsia="Times New Roman" w:hAnsi="Times New Roman" w:cs="Times New Roman"/>
          <w:sz w:val="28"/>
          <w:szCs w:val="28"/>
        </w:rPr>
        <w:t>«Арктику» обслуживает экипаж из 145 человек. К привычным удобствам «Ленина» добавляются парикмахерская, учебный класс, музыкальный и шахматный салоны. По мощности двигателя «Арктика» превосходит «Ленина» почти в два раза и может пробивать более массивные морские льды.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642">
        <w:rPr>
          <w:rFonts w:ascii="Times New Roman" w:eastAsia="Times New Roman" w:hAnsi="Times New Roman" w:cs="Times New Roman"/>
          <w:sz w:val="28"/>
          <w:szCs w:val="28"/>
        </w:rPr>
        <w:t>За годы работы ледоколы «Ленин» и «Арктика» проводят через морские льды тысячи транспортных судов. Атомоходы покоряют северные воды и демонстрируют потенциал мирной ядерной энергетики.</w:t>
      </w:r>
    </w:p>
    <w:p w14:paraId="0182527F" w14:textId="77777777" w:rsidR="00E84F89" w:rsidRDefault="00E84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FA37234" w14:textId="77777777" w:rsidR="00E84F89" w:rsidRDefault="00A1717E" w:rsidP="00E84F89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14:paraId="3C612B34" w14:textId="77777777" w:rsidR="00526C55" w:rsidRDefault="00A1717E" w:rsidP="005D5F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19">
        <w:rPr>
          <w:rFonts w:ascii="Times New Roman" w:eastAsia="Times New Roman" w:hAnsi="Times New Roman" w:cs="Times New Roman"/>
          <w:b/>
          <w:sz w:val="28"/>
          <w:szCs w:val="28"/>
        </w:rPr>
        <w:t>Относительная атомная масса некоторых изотопов, а. е. м.</w:t>
      </w:r>
    </w:p>
    <w:p w14:paraId="76C34813" w14:textId="77777777" w:rsidR="00E84F89" w:rsidRDefault="00E84F89" w:rsidP="00E84F8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686"/>
      </w:tblGrid>
      <w:tr w:rsidR="002C5F6D" w:rsidRPr="002C5F6D" w14:paraId="0B52D204" w14:textId="77777777" w:rsidTr="005D5F19">
        <w:tc>
          <w:tcPr>
            <w:tcW w:w="2263" w:type="dxa"/>
          </w:tcPr>
          <w:p w14:paraId="3CB0E71B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Изотоп</w:t>
            </w:r>
          </w:p>
        </w:tc>
        <w:tc>
          <w:tcPr>
            <w:tcW w:w="3686" w:type="dxa"/>
          </w:tcPr>
          <w:p w14:paraId="699EC75B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5F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нейтрального атома</w:t>
            </w:r>
          </w:p>
        </w:tc>
      </w:tr>
      <w:tr w:rsidR="002C5F6D" w:rsidRPr="002C5F6D" w14:paraId="02C71E79" w14:textId="77777777" w:rsidTr="005D5F19">
        <w:tc>
          <w:tcPr>
            <w:tcW w:w="2263" w:type="dxa"/>
          </w:tcPr>
          <w:p w14:paraId="034FA2C6" w14:textId="77777777" w:rsidR="002C5F6D" w:rsidRPr="005D5F19" w:rsidRDefault="009C1795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3686" w:type="dxa"/>
          </w:tcPr>
          <w:p w14:paraId="212425B4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</w:rPr>
              <w:t>,00783</w:t>
            </w:r>
          </w:p>
        </w:tc>
      </w:tr>
      <w:tr w:rsidR="002C5F6D" w:rsidRPr="002C5F6D" w14:paraId="5233D5FE" w14:textId="77777777" w:rsidTr="005D5F19">
        <w:tc>
          <w:tcPr>
            <w:tcW w:w="2263" w:type="dxa"/>
          </w:tcPr>
          <w:p w14:paraId="2BE8B54A" w14:textId="77777777" w:rsidR="002C5F6D" w:rsidRPr="005D5F19" w:rsidRDefault="009C1795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3686" w:type="dxa"/>
          </w:tcPr>
          <w:p w14:paraId="197FAD9B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</w:rPr>
              <w:t>2,01410</w:t>
            </w:r>
          </w:p>
        </w:tc>
      </w:tr>
      <w:tr w:rsidR="002C5F6D" w:rsidRPr="002C5F6D" w14:paraId="45ABBEB0" w14:textId="77777777" w:rsidTr="005D5F19">
        <w:tc>
          <w:tcPr>
            <w:tcW w:w="2263" w:type="dxa"/>
          </w:tcPr>
          <w:p w14:paraId="29A56471" w14:textId="77777777" w:rsidR="002C5F6D" w:rsidRPr="005D5F19" w:rsidRDefault="009C1795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3686" w:type="dxa"/>
          </w:tcPr>
          <w:p w14:paraId="490AFD7F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</w:rPr>
              <w:t>3,01605</w:t>
            </w:r>
          </w:p>
        </w:tc>
      </w:tr>
      <w:tr w:rsidR="002C5F6D" w:rsidRPr="002C5F6D" w14:paraId="5046213B" w14:textId="77777777" w:rsidTr="005D5F19">
        <w:tc>
          <w:tcPr>
            <w:tcW w:w="2263" w:type="dxa"/>
          </w:tcPr>
          <w:p w14:paraId="68BF3FB3" w14:textId="77777777" w:rsidR="002C5F6D" w:rsidRPr="005D5F19" w:rsidRDefault="009C1795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4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</m:sPr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e</m:t>
                </m:r>
              </m:oMath>
            </m:oMathPara>
          </w:p>
        </w:tc>
        <w:tc>
          <w:tcPr>
            <w:tcW w:w="3686" w:type="dxa"/>
          </w:tcPr>
          <w:p w14:paraId="0BFBA719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00260</w:t>
            </w:r>
          </w:p>
        </w:tc>
      </w:tr>
      <w:tr w:rsidR="002C5F6D" w:rsidRPr="002C5F6D" w14:paraId="611BE154" w14:textId="77777777" w:rsidTr="005D5F19">
        <w:tc>
          <w:tcPr>
            <w:tcW w:w="2263" w:type="dxa"/>
          </w:tcPr>
          <w:p w14:paraId="2D75A249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6" w:type="dxa"/>
          </w:tcPr>
          <w:p w14:paraId="14DF99CC" w14:textId="77777777" w:rsidR="002C5F6D" w:rsidRPr="005D5F19" w:rsidRDefault="002C5F6D" w:rsidP="00E84F8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5F19">
              <w:rPr>
                <w:rFonts w:ascii="Times New Roman" w:eastAsia="Times New Roman" w:hAnsi="Times New Roman" w:cs="Times New Roman"/>
                <w:sz w:val="24"/>
                <w:szCs w:val="24"/>
              </w:rPr>
              <w:t>,009</w:t>
            </w:r>
          </w:p>
        </w:tc>
      </w:tr>
    </w:tbl>
    <w:p w14:paraId="05A03287" w14:textId="77777777" w:rsidR="00C77F00" w:rsidRDefault="00C77F00" w:rsidP="00E84F8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77F00">
      <w:pgSz w:w="11906" w:h="16838"/>
      <w:pgMar w:top="1134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AB0"/>
    <w:multiLevelType w:val="multilevel"/>
    <w:tmpl w:val="00065CE2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0F738E"/>
    <w:multiLevelType w:val="multilevel"/>
    <w:tmpl w:val="AB300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325A"/>
    <w:multiLevelType w:val="multilevel"/>
    <w:tmpl w:val="E7FC5B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E5250"/>
    <w:multiLevelType w:val="hybridMultilevel"/>
    <w:tmpl w:val="1ED8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14DB"/>
    <w:multiLevelType w:val="multilevel"/>
    <w:tmpl w:val="90AE0EC0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0D795B"/>
    <w:multiLevelType w:val="multilevel"/>
    <w:tmpl w:val="B2D2D1F8"/>
    <w:lvl w:ilvl="0">
      <w:start w:val="1"/>
      <w:numFmt w:val="decimal"/>
      <w:lvlText w:val="%1)"/>
      <w:lvlJc w:val="left"/>
      <w:pPr>
        <w:ind w:left="921" w:hanging="360"/>
      </w:pPr>
    </w:lvl>
    <w:lvl w:ilvl="1">
      <w:start w:val="1"/>
      <w:numFmt w:val="lowerLetter"/>
      <w:lvlText w:val="%2."/>
      <w:lvlJc w:val="left"/>
      <w:pPr>
        <w:ind w:left="1641" w:hanging="360"/>
      </w:pPr>
    </w:lvl>
    <w:lvl w:ilvl="2">
      <w:start w:val="1"/>
      <w:numFmt w:val="lowerRoman"/>
      <w:lvlText w:val="%3."/>
      <w:lvlJc w:val="right"/>
      <w:pPr>
        <w:ind w:left="2361" w:hanging="180"/>
      </w:pPr>
    </w:lvl>
    <w:lvl w:ilvl="3">
      <w:start w:val="1"/>
      <w:numFmt w:val="decimal"/>
      <w:lvlText w:val="%4."/>
      <w:lvlJc w:val="left"/>
      <w:pPr>
        <w:ind w:left="3081" w:hanging="360"/>
      </w:pPr>
    </w:lvl>
    <w:lvl w:ilvl="4">
      <w:start w:val="1"/>
      <w:numFmt w:val="lowerLetter"/>
      <w:lvlText w:val="%5."/>
      <w:lvlJc w:val="left"/>
      <w:pPr>
        <w:ind w:left="3801" w:hanging="360"/>
      </w:pPr>
    </w:lvl>
    <w:lvl w:ilvl="5">
      <w:start w:val="1"/>
      <w:numFmt w:val="lowerRoman"/>
      <w:lvlText w:val="%6."/>
      <w:lvlJc w:val="right"/>
      <w:pPr>
        <w:ind w:left="4521" w:hanging="180"/>
      </w:pPr>
    </w:lvl>
    <w:lvl w:ilvl="6">
      <w:start w:val="1"/>
      <w:numFmt w:val="decimal"/>
      <w:lvlText w:val="%7."/>
      <w:lvlJc w:val="left"/>
      <w:pPr>
        <w:ind w:left="5241" w:hanging="360"/>
      </w:pPr>
    </w:lvl>
    <w:lvl w:ilvl="7">
      <w:start w:val="1"/>
      <w:numFmt w:val="lowerLetter"/>
      <w:lvlText w:val="%8."/>
      <w:lvlJc w:val="left"/>
      <w:pPr>
        <w:ind w:left="5961" w:hanging="360"/>
      </w:pPr>
    </w:lvl>
    <w:lvl w:ilvl="8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41603B92"/>
    <w:multiLevelType w:val="multilevel"/>
    <w:tmpl w:val="046E37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11A46"/>
    <w:multiLevelType w:val="multilevel"/>
    <w:tmpl w:val="32C2C324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93D468A"/>
    <w:multiLevelType w:val="hybridMultilevel"/>
    <w:tmpl w:val="080639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0F84"/>
    <w:multiLevelType w:val="multilevel"/>
    <w:tmpl w:val="DE46C80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 w15:restartNumberingAfterBreak="0">
    <w:nsid w:val="60F72D5B"/>
    <w:multiLevelType w:val="multilevel"/>
    <w:tmpl w:val="55D8A9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6DA47256"/>
    <w:multiLevelType w:val="multilevel"/>
    <w:tmpl w:val="32CAC0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54711"/>
    <w:multiLevelType w:val="multilevel"/>
    <w:tmpl w:val="262CD1FC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68109E5"/>
    <w:multiLevelType w:val="multilevel"/>
    <w:tmpl w:val="700C0AAE"/>
    <w:lvl w:ilvl="0">
      <w:start w:val="1"/>
      <w:numFmt w:val="decimal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55"/>
    <w:rsid w:val="000D4890"/>
    <w:rsid w:val="001279A5"/>
    <w:rsid w:val="00221391"/>
    <w:rsid w:val="0023142D"/>
    <w:rsid w:val="002C5F6D"/>
    <w:rsid w:val="00411F7C"/>
    <w:rsid w:val="00422B94"/>
    <w:rsid w:val="00450C48"/>
    <w:rsid w:val="00526C55"/>
    <w:rsid w:val="005721CA"/>
    <w:rsid w:val="005A352E"/>
    <w:rsid w:val="005B2B53"/>
    <w:rsid w:val="005C4286"/>
    <w:rsid w:val="005D5F19"/>
    <w:rsid w:val="00646390"/>
    <w:rsid w:val="006F1BFF"/>
    <w:rsid w:val="00921295"/>
    <w:rsid w:val="0093336B"/>
    <w:rsid w:val="00957197"/>
    <w:rsid w:val="00985266"/>
    <w:rsid w:val="009C1795"/>
    <w:rsid w:val="00A1717E"/>
    <w:rsid w:val="00A63F2F"/>
    <w:rsid w:val="00AD76DF"/>
    <w:rsid w:val="00AF15A5"/>
    <w:rsid w:val="00B10A8D"/>
    <w:rsid w:val="00B25A12"/>
    <w:rsid w:val="00B62481"/>
    <w:rsid w:val="00BF5441"/>
    <w:rsid w:val="00C21E79"/>
    <w:rsid w:val="00C72F0F"/>
    <w:rsid w:val="00C77F00"/>
    <w:rsid w:val="00D1250A"/>
    <w:rsid w:val="00D33554"/>
    <w:rsid w:val="00D95AC8"/>
    <w:rsid w:val="00DF15E1"/>
    <w:rsid w:val="00E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D9DD"/>
  <w15:docId w15:val="{ACBC71EB-D921-4A4B-B506-7D4CF18C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E2EA1"/>
    <w:rPr>
      <w:i/>
      <w:iCs/>
    </w:rPr>
  </w:style>
  <w:style w:type="character" w:styleId="a6">
    <w:name w:val="Hyperlink"/>
    <w:basedOn w:val="a0"/>
    <w:uiPriority w:val="99"/>
    <w:unhideWhenUsed/>
    <w:rsid w:val="008E2E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174A"/>
    <w:pPr>
      <w:ind w:left="720"/>
      <w:contextualSpacing/>
    </w:pPr>
  </w:style>
  <w:style w:type="table" w:styleId="a8">
    <w:name w:val="Table Grid"/>
    <w:basedOn w:val="a1"/>
    <w:uiPriority w:val="39"/>
    <w:rsid w:val="0026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3B699E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F950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0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0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0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50A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9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0A7"/>
    <w:rPr>
      <w:rFonts w:ascii="Segoe UI" w:hAnsi="Segoe UI" w:cs="Segoe UI"/>
      <w:sz w:val="18"/>
      <w:szCs w:val="18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hu8IX5ToKRjMoUSqiFsPRHX7A==">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Советова</dc:creator>
  <cp:lastModifiedBy>operator</cp:lastModifiedBy>
  <cp:revision>13</cp:revision>
  <dcterms:created xsi:type="dcterms:W3CDTF">2023-11-16T09:24:00Z</dcterms:created>
  <dcterms:modified xsi:type="dcterms:W3CDTF">2023-11-27T06:58:00Z</dcterms:modified>
</cp:coreProperties>
</file>